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11" w:rsidRPr="002B746B" w:rsidRDefault="00BE6E11" w:rsidP="00613411">
      <w:pPr>
        <w:rPr>
          <w:b/>
          <w:sz w:val="32"/>
          <w:szCs w:val="32"/>
        </w:rPr>
      </w:pPr>
      <w:r w:rsidRPr="002B746B">
        <w:rPr>
          <w:b/>
          <w:sz w:val="32"/>
          <w:szCs w:val="32"/>
        </w:rPr>
        <w:t>Vega VXM Stainless Steel Submersible Pump</w:t>
      </w:r>
    </w:p>
    <w:p w:rsidR="00BE6E11" w:rsidRDefault="00BE6E11" w:rsidP="00613411"/>
    <w:p w:rsidR="00BE6E11" w:rsidRDefault="00BE6E11" w:rsidP="00BE6E11">
      <w:r>
        <w:t xml:space="preserve">With the excellence gained in pump </w:t>
      </w:r>
      <w:r>
        <w:t>technology over the years an introduction to</w:t>
      </w:r>
      <w:r>
        <w:t xml:space="preserve"> highly efficient and reliable sewage &amp; drainage pumps in a comprehensive range. These pumps are available with different materials of construction and features a multitude of applications in wast</w:t>
      </w:r>
      <w:r>
        <w:t>e water handling and treatment.</w:t>
      </w:r>
    </w:p>
    <w:p w:rsidR="00BE6E11" w:rsidRDefault="00BE6E11" w:rsidP="00BE6E11">
      <w:r>
        <w:t xml:space="preserve">Besides expanding </w:t>
      </w:r>
      <w:r>
        <w:t>its product portfolio,</w:t>
      </w:r>
      <w:r>
        <w:t xml:space="preserve"> </w:t>
      </w:r>
      <w:r>
        <w:t>a firm commitment</w:t>
      </w:r>
      <w:r>
        <w:t xml:space="preserve"> to contribute a vital role in creating a more pleasant and affluent living condition </w:t>
      </w:r>
      <w:r>
        <w:t>worldwide</w:t>
      </w:r>
      <w:r>
        <w:t>, which i</w:t>
      </w:r>
      <w:r>
        <w:t>s one among its ambitious goal.</w:t>
      </w:r>
    </w:p>
    <w:p w:rsidR="00613411" w:rsidRDefault="00BE6E11" w:rsidP="00BE6E11">
      <w:r>
        <w:t>All Vega</w:t>
      </w:r>
      <w:r>
        <w:t xml:space="preserve"> drainage &amp; sewage pumps are perfectly powered by motor designed to deliver optimal performance and to with stand vagaries of weather and power fluctuation.</w:t>
      </w:r>
    </w:p>
    <w:p w:rsidR="00613411" w:rsidRDefault="00613411" w:rsidP="00613411"/>
    <w:p w:rsidR="00613411" w:rsidRPr="00613411" w:rsidRDefault="00613411" w:rsidP="00613411">
      <w:pPr>
        <w:rPr>
          <w:b/>
        </w:rPr>
      </w:pPr>
      <w:r w:rsidRPr="00613411">
        <w:rPr>
          <w:b/>
        </w:rPr>
        <w:t>Applications</w:t>
      </w:r>
    </w:p>
    <w:p w:rsidR="00613411" w:rsidRDefault="00613411" w:rsidP="00613411">
      <w:r>
        <w:t>The VXM range is designed for:</w:t>
      </w:r>
    </w:p>
    <w:p w:rsidR="00613411" w:rsidRDefault="00613411" w:rsidP="00613411">
      <w:r>
        <w:t>• Sewage treatment plants</w:t>
      </w:r>
    </w:p>
    <w:p w:rsidR="00613411" w:rsidRDefault="00613411" w:rsidP="00613411">
      <w:r>
        <w:t>• Industrial draining</w:t>
      </w:r>
    </w:p>
    <w:p w:rsidR="00613411" w:rsidRDefault="00613411" w:rsidP="00613411">
      <w:r>
        <w:t>• Agriculture irrigation</w:t>
      </w:r>
    </w:p>
    <w:p w:rsidR="00613411" w:rsidRDefault="00613411" w:rsidP="00613411"/>
    <w:p w:rsidR="00613411" w:rsidRPr="00613411" w:rsidRDefault="00613411" w:rsidP="00613411">
      <w:pPr>
        <w:rPr>
          <w:b/>
        </w:rPr>
      </w:pPr>
      <w:r w:rsidRPr="00613411">
        <w:rPr>
          <w:b/>
        </w:rPr>
        <w:t>Operating conditions</w:t>
      </w:r>
    </w:p>
    <w:p w:rsidR="00613411" w:rsidRDefault="00613411" w:rsidP="00613411">
      <w:pPr>
        <w:pStyle w:val="ListParagraph"/>
        <w:numPr>
          <w:ilvl w:val="0"/>
          <w:numId w:val="1"/>
        </w:numPr>
      </w:pPr>
      <w:r>
        <w:t>Liquid temperature: up to 40°C</w:t>
      </w:r>
    </w:p>
    <w:p w:rsidR="00613411" w:rsidRDefault="00613411" w:rsidP="00613411">
      <w:pPr>
        <w:pStyle w:val="ListParagraph"/>
        <w:numPr>
          <w:ilvl w:val="0"/>
          <w:numId w:val="1"/>
        </w:numPr>
      </w:pPr>
      <w:r>
        <w:t>Maximum solids: 35mm</w:t>
      </w:r>
    </w:p>
    <w:p w:rsidR="00613411" w:rsidRDefault="00613411" w:rsidP="00613411"/>
    <w:p w:rsidR="00613411" w:rsidRPr="00613411" w:rsidRDefault="00613411" w:rsidP="00613411">
      <w:pPr>
        <w:rPr>
          <w:b/>
        </w:rPr>
      </w:pPr>
      <w:r w:rsidRPr="00613411">
        <w:rPr>
          <w:b/>
        </w:rPr>
        <w:t>Motor and Pump</w:t>
      </w:r>
    </w:p>
    <w:p w:rsidR="00613411" w:rsidRDefault="00613411" w:rsidP="00613411">
      <w:pPr>
        <w:pStyle w:val="ListParagraph"/>
        <w:numPr>
          <w:ilvl w:val="0"/>
          <w:numId w:val="2"/>
        </w:numPr>
      </w:pPr>
      <w:r>
        <w:t>Rewind-able</w:t>
      </w:r>
      <w:r>
        <w:t xml:space="preserve"> motor.</w:t>
      </w:r>
    </w:p>
    <w:p w:rsidR="00613411" w:rsidRDefault="00613411" w:rsidP="00613411">
      <w:pPr>
        <w:pStyle w:val="ListParagraph"/>
        <w:numPr>
          <w:ilvl w:val="0"/>
          <w:numId w:val="2"/>
        </w:numPr>
      </w:pPr>
      <w:r>
        <w:t>Single-phase: 220 - 240V/50Hz</w:t>
      </w:r>
    </w:p>
    <w:p w:rsidR="00613411" w:rsidRDefault="00613411" w:rsidP="00613411">
      <w:pPr>
        <w:pStyle w:val="ListParagraph"/>
        <w:numPr>
          <w:ilvl w:val="0"/>
          <w:numId w:val="2"/>
        </w:numPr>
      </w:pPr>
      <w:r>
        <w:t>Three-phase: 380 - 415V/50Hz</w:t>
      </w:r>
    </w:p>
    <w:p w:rsidR="00613411" w:rsidRDefault="00613411" w:rsidP="00613411"/>
    <w:p w:rsidR="009C5EA8" w:rsidRPr="002B746B" w:rsidRDefault="00613411" w:rsidP="00613411">
      <w:pPr>
        <w:rPr>
          <w:b/>
        </w:rPr>
      </w:pPr>
      <w:r w:rsidRPr="002B746B">
        <w:rPr>
          <w:b/>
        </w:rPr>
        <w:t>The VXD Range is available to equip with floating switch.</w:t>
      </w:r>
    </w:p>
    <w:p w:rsidR="00456A35" w:rsidRDefault="00456A35" w:rsidP="00613411"/>
    <w:p w:rsidR="00456A35" w:rsidRDefault="00456A35" w:rsidP="00613411">
      <w:pPr>
        <w:rPr>
          <w:b/>
        </w:rPr>
      </w:pPr>
      <w:r w:rsidRPr="00456A35">
        <w:rPr>
          <w:b/>
        </w:rPr>
        <w:t>Materials of Construction</w:t>
      </w:r>
    </w:p>
    <w:p w:rsidR="00456A35" w:rsidRPr="00456A35" w:rsidRDefault="00456A35" w:rsidP="00613411">
      <w:pPr>
        <w:rPr>
          <w:b/>
        </w:rPr>
      </w:pP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Delivery casing AISI 304 SS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Suction lantern AISI 304 SS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Diffuser 1 AISI 304 SS 2 Cast-iron G20 UNI5007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Impeller AISI 304 SS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Motor external casing AISI 304 SS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Top Chock AISI 304 SS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Bottom Support AISI 304 SS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Mechanical seal Graphite-Ceramic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>Shaft AISI 304 SS-ASTM 5140</w:t>
      </w:r>
    </w:p>
    <w:p w:rsidR="00456A35" w:rsidRDefault="00456A35" w:rsidP="00456A35">
      <w:pPr>
        <w:pStyle w:val="ListParagraph"/>
        <w:numPr>
          <w:ilvl w:val="0"/>
          <w:numId w:val="3"/>
        </w:numPr>
      </w:pPr>
      <w:r>
        <w:t xml:space="preserve">Seal lubricant oil </w:t>
      </w:r>
      <w:proofErr w:type="spellStart"/>
      <w:r>
        <w:t>Oil</w:t>
      </w:r>
      <w:proofErr w:type="spellEnd"/>
      <w:r>
        <w:t xml:space="preserve"> for food</w:t>
      </w:r>
    </w:p>
    <w:p w:rsidR="00DD029E" w:rsidRDefault="00DD029E" w:rsidP="00DD029E"/>
    <w:p w:rsidR="00DD029E" w:rsidRPr="00DD029E" w:rsidRDefault="00DD029E" w:rsidP="00DD029E">
      <w:pPr>
        <w:rPr>
          <w:b/>
        </w:rPr>
      </w:pPr>
      <w:bookmarkStart w:id="0" w:name="_GoBack"/>
      <w:r w:rsidRPr="00DD029E">
        <w:rPr>
          <w:b/>
        </w:rPr>
        <w:lastRenderedPageBreak/>
        <w:t>Vega WSD Cast Iron Sewage</w:t>
      </w:r>
      <w:r w:rsidRPr="00DD029E">
        <w:rPr>
          <w:b/>
        </w:rPr>
        <w:t xml:space="preserve"> Submersible Pump</w:t>
      </w:r>
    </w:p>
    <w:p w:rsidR="00DD029E" w:rsidRDefault="00DD029E" w:rsidP="00DD029E"/>
    <w:p w:rsidR="00DD029E" w:rsidRDefault="00DD029E" w:rsidP="00DD029E">
      <w:r>
        <w:t>With the excellence gained in pump technology over the years an introduction to highly efficient and reliable sewage &amp; drainage pumps in a comprehensive range. These pumps are available with different materials of construction and features a multitude of applications in waste water handling and treatment.</w:t>
      </w:r>
    </w:p>
    <w:p w:rsidR="00DD029E" w:rsidRDefault="00DD029E" w:rsidP="00DD029E">
      <w:r>
        <w:t>Besides expanding its product portfolio, a firm commitment to contribute a vital role in creating a more pleasant and affluent living condition worldwide, which is one among its ambitious goal.</w:t>
      </w:r>
    </w:p>
    <w:p w:rsidR="00DD029E" w:rsidRDefault="00DD029E" w:rsidP="00DD029E">
      <w:r>
        <w:t>All Vega drainage &amp; sewage pumps are perfectly powered by motor designed to deliver optimal performance and to with stand vagaries of weather and power fluctuation.</w:t>
      </w:r>
    </w:p>
    <w:p w:rsidR="00DD029E" w:rsidRDefault="00DD029E" w:rsidP="00DD029E"/>
    <w:p w:rsidR="00DD029E" w:rsidRDefault="00DD029E" w:rsidP="00DD029E">
      <w:pPr>
        <w:rPr>
          <w:b/>
        </w:rPr>
      </w:pPr>
      <w:r w:rsidRPr="00DD029E">
        <w:rPr>
          <w:b/>
        </w:rPr>
        <w:t>Applications</w:t>
      </w:r>
    </w:p>
    <w:p w:rsidR="00DD029E" w:rsidRPr="00DD029E" w:rsidRDefault="00DD029E" w:rsidP="00DD029E">
      <w:pPr>
        <w:rPr>
          <w:b/>
        </w:rPr>
      </w:pPr>
    </w:p>
    <w:p w:rsidR="00DD029E" w:rsidRDefault="00DD029E" w:rsidP="00DD029E">
      <w:r>
        <w:t>The WSD range is designed for:</w:t>
      </w:r>
    </w:p>
    <w:p w:rsidR="00DD029E" w:rsidRDefault="00DD029E" w:rsidP="00DD029E">
      <w:pPr>
        <w:pStyle w:val="ListParagraph"/>
        <w:numPr>
          <w:ilvl w:val="0"/>
          <w:numId w:val="4"/>
        </w:numPr>
      </w:pPr>
      <w:r>
        <w:t>Sewage treatment plants</w:t>
      </w:r>
    </w:p>
    <w:p w:rsidR="00DD029E" w:rsidRDefault="00DD029E" w:rsidP="00DD029E">
      <w:pPr>
        <w:pStyle w:val="ListParagraph"/>
        <w:numPr>
          <w:ilvl w:val="0"/>
          <w:numId w:val="4"/>
        </w:numPr>
      </w:pPr>
      <w:r>
        <w:t>Industrial draining</w:t>
      </w:r>
    </w:p>
    <w:p w:rsidR="00DD029E" w:rsidRDefault="00DD029E" w:rsidP="00DD029E">
      <w:pPr>
        <w:pStyle w:val="ListParagraph"/>
        <w:numPr>
          <w:ilvl w:val="0"/>
          <w:numId w:val="4"/>
        </w:numPr>
      </w:pPr>
      <w:r>
        <w:t>Agriculture irrigation</w:t>
      </w:r>
    </w:p>
    <w:p w:rsidR="00DD029E" w:rsidRDefault="00DD029E" w:rsidP="00DD029E"/>
    <w:p w:rsidR="00DD029E" w:rsidRPr="00DD029E" w:rsidRDefault="00DD029E" w:rsidP="00DD029E">
      <w:pPr>
        <w:rPr>
          <w:b/>
        </w:rPr>
      </w:pPr>
      <w:r w:rsidRPr="00DD029E">
        <w:rPr>
          <w:b/>
        </w:rPr>
        <w:t>Operating conditions</w:t>
      </w:r>
    </w:p>
    <w:p w:rsidR="00DD029E" w:rsidRDefault="00DD029E" w:rsidP="00DD029E"/>
    <w:p w:rsidR="00DD029E" w:rsidRDefault="00DD029E" w:rsidP="00DD029E">
      <w:pPr>
        <w:pStyle w:val="ListParagraph"/>
        <w:numPr>
          <w:ilvl w:val="0"/>
          <w:numId w:val="5"/>
        </w:numPr>
      </w:pPr>
      <w:r>
        <w:t>Liquid temperature: up to 40°C</w:t>
      </w:r>
    </w:p>
    <w:p w:rsidR="00DD029E" w:rsidRDefault="00DD029E" w:rsidP="00DD029E">
      <w:pPr>
        <w:pStyle w:val="ListParagraph"/>
        <w:numPr>
          <w:ilvl w:val="0"/>
          <w:numId w:val="5"/>
        </w:numPr>
      </w:pPr>
      <w:r>
        <w:t>Motor and Pump</w:t>
      </w:r>
    </w:p>
    <w:p w:rsidR="00DD029E" w:rsidRDefault="00DD029E" w:rsidP="00DD029E">
      <w:pPr>
        <w:pStyle w:val="ListParagraph"/>
        <w:numPr>
          <w:ilvl w:val="0"/>
          <w:numId w:val="5"/>
        </w:numPr>
      </w:pPr>
      <w:r>
        <w:t>Rewind-able</w:t>
      </w:r>
      <w:r>
        <w:t xml:space="preserve"> motor.</w:t>
      </w:r>
    </w:p>
    <w:p w:rsidR="00DD029E" w:rsidRDefault="00DD029E" w:rsidP="00DD029E">
      <w:pPr>
        <w:pStyle w:val="ListParagraph"/>
        <w:numPr>
          <w:ilvl w:val="0"/>
          <w:numId w:val="5"/>
        </w:numPr>
      </w:pPr>
      <w:r>
        <w:t>Single-phase: 220 - 240V/50Hz</w:t>
      </w:r>
    </w:p>
    <w:p w:rsidR="00DD029E" w:rsidRDefault="00DD029E" w:rsidP="00DD029E">
      <w:pPr>
        <w:pStyle w:val="ListParagraph"/>
        <w:numPr>
          <w:ilvl w:val="0"/>
          <w:numId w:val="5"/>
        </w:numPr>
      </w:pPr>
      <w:r>
        <w:t>Three-phase: 380 - 415V/50Hz</w:t>
      </w:r>
    </w:p>
    <w:p w:rsidR="00DD029E" w:rsidRDefault="00DD029E" w:rsidP="00DD029E"/>
    <w:p w:rsidR="00DD029E" w:rsidRPr="00DD029E" w:rsidRDefault="00DD029E" w:rsidP="00DD029E">
      <w:pPr>
        <w:rPr>
          <w:b/>
        </w:rPr>
      </w:pPr>
      <w:r w:rsidRPr="00DD029E">
        <w:rPr>
          <w:b/>
        </w:rPr>
        <w:t>The WSD Range is available</w:t>
      </w:r>
      <w:r w:rsidRPr="00DD029E">
        <w:rPr>
          <w:b/>
        </w:rPr>
        <w:t xml:space="preserve"> to equip with floating switch. WSD submersible pump</w:t>
      </w:r>
      <w:r w:rsidRPr="00DD029E">
        <w:rPr>
          <w:b/>
        </w:rPr>
        <w:t xml:space="preserve"> range can also work in water containing fibre.</w:t>
      </w:r>
    </w:p>
    <w:p w:rsidR="00DD029E" w:rsidRDefault="00DD029E" w:rsidP="00DD029E"/>
    <w:p w:rsidR="00DD029E" w:rsidRPr="00DD029E" w:rsidRDefault="00DD029E" w:rsidP="00DD029E">
      <w:pPr>
        <w:rPr>
          <w:b/>
        </w:rPr>
      </w:pPr>
      <w:r w:rsidRPr="00DD029E">
        <w:rPr>
          <w:b/>
        </w:rPr>
        <w:t>Motor and Pump</w:t>
      </w:r>
    </w:p>
    <w:p w:rsidR="00DD029E" w:rsidRDefault="00DD029E" w:rsidP="00DD029E">
      <w:r>
        <w:t>(</w:t>
      </w:r>
      <w:r>
        <w:t>According</w:t>
      </w:r>
      <w:r>
        <w:t xml:space="preserve"> to our general sales conditions)</w:t>
      </w:r>
    </w:p>
    <w:p w:rsidR="00DD029E" w:rsidRDefault="00DD029E" w:rsidP="00DD029E">
      <w:pPr>
        <w:pStyle w:val="ListParagraph"/>
        <w:numPr>
          <w:ilvl w:val="0"/>
          <w:numId w:val="6"/>
        </w:numPr>
      </w:pPr>
      <w:r>
        <w:t>Motor external casing AISI 304 SS</w:t>
      </w:r>
    </w:p>
    <w:p w:rsidR="00DD029E" w:rsidRDefault="00DD029E" w:rsidP="00DD029E">
      <w:pPr>
        <w:pStyle w:val="ListParagraph"/>
        <w:numPr>
          <w:ilvl w:val="0"/>
          <w:numId w:val="6"/>
        </w:numPr>
      </w:pPr>
      <w:r>
        <w:t>Mechanical seal Graphite-Ceramic</w:t>
      </w:r>
    </w:p>
    <w:p w:rsidR="00DD029E" w:rsidRDefault="00DD029E" w:rsidP="00DD029E">
      <w:pPr>
        <w:pStyle w:val="ListParagraph"/>
        <w:numPr>
          <w:ilvl w:val="0"/>
          <w:numId w:val="6"/>
        </w:numPr>
      </w:pPr>
      <w:r>
        <w:t>Shaft AISI 304 SS-ASTM 5140</w:t>
      </w:r>
    </w:p>
    <w:p w:rsidR="00DD029E" w:rsidRDefault="00DD029E" w:rsidP="00DD029E">
      <w:pPr>
        <w:pStyle w:val="ListParagraph"/>
        <w:numPr>
          <w:ilvl w:val="0"/>
          <w:numId w:val="6"/>
        </w:numPr>
      </w:pPr>
      <w:r>
        <w:t>Seal lubricant oil</w:t>
      </w:r>
      <w:r>
        <w:t xml:space="preserve"> for </w:t>
      </w:r>
      <w:r>
        <w:t xml:space="preserve">food machinery and pharmaceutical </w:t>
      </w:r>
      <w:r>
        <w:t>use</w:t>
      </w:r>
    </w:p>
    <w:bookmarkEnd w:id="0"/>
    <w:p w:rsidR="00DD029E" w:rsidRDefault="00DD029E" w:rsidP="00DD029E"/>
    <w:sectPr w:rsidR="00DD029E" w:rsidSect="00613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5C"/>
    <w:multiLevelType w:val="hybridMultilevel"/>
    <w:tmpl w:val="C706B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13418"/>
    <w:multiLevelType w:val="hybridMultilevel"/>
    <w:tmpl w:val="6DA490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56FAB"/>
    <w:multiLevelType w:val="hybridMultilevel"/>
    <w:tmpl w:val="6226CF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443A9"/>
    <w:multiLevelType w:val="hybridMultilevel"/>
    <w:tmpl w:val="C29ED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15254"/>
    <w:multiLevelType w:val="hybridMultilevel"/>
    <w:tmpl w:val="630643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B6057"/>
    <w:multiLevelType w:val="hybridMultilevel"/>
    <w:tmpl w:val="6AC8ED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11"/>
    <w:rsid w:val="000566D2"/>
    <w:rsid w:val="00115D1C"/>
    <w:rsid w:val="00291B6C"/>
    <w:rsid w:val="002B746B"/>
    <w:rsid w:val="00456A35"/>
    <w:rsid w:val="00613411"/>
    <w:rsid w:val="00BE6E11"/>
    <w:rsid w:val="00D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57D2-C21C-4D2F-83F0-64190EC9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luder</dc:creator>
  <cp:keywords/>
  <dc:description/>
  <cp:lastModifiedBy>luder</cp:lastModifiedBy>
  <cp:revision>5</cp:revision>
  <dcterms:created xsi:type="dcterms:W3CDTF">2020-09-14T05:32:00Z</dcterms:created>
  <dcterms:modified xsi:type="dcterms:W3CDTF">2020-09-14T09:28:00Z</dcterms:modified>
</cp:coreProperties>
</file>